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9B" w:rsidRPr="00E46273" w:rsidRDefault="00D7399B" w:rsidP="00D7399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</w:t>
      </w:r>
      <w:r w:rsidRPr="00E4627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1025" cy="685800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2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7399B" w:rsidRPr="00656837" w:rsidRDefault="00D7399B" w:rsidP="00D7399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56837">
        <w:rPr>
          <w:rFonts w:ascii="Times New Roman" w:hAnsi="Times New Roman"/>
          <w:b/>
          <w:sz w:val="24"/>
          <w:szCs w:val="24"/>
          <w:lang w:val="uk-UA"/>
        </w:rPr>
        <w:t>ВІДДІЛ ОСВІТИ ПУЛИНСЬКОЇ СЕЛИЩНОЇ  РАДИ</w:t>
      </w:r>
    </w:p>
    <w:p w:rsidR="00D7399B" w:rsidRPr="00656837" w:rsidRDefault="00D7399B" w:rsidP="00D7399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56837">
        <w:rPr>
          <w:rFonts w:ascii="Times New Roman" w:hAnsi="Times New Roman"/>
          <w:b/>
          <w:sz w:val="24"/>
          <w:szCs w:val="24"/>
          <w:lang w:val="uk-UA"/>
        </w:rPr>
        <w:t>ПУЛИНСЬКИЙ ЗДО №2   «СОНЕЧКО»</w:t>
      </w:r>
    </w:p>
    <w:p w:rsidR="00D7399B" w:rsidRPr="00656837" w:rsidRDefault="00D7399B" w:rsidP="00D7399B">
      <w:p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</w:t>
      </w:r>
      <w:r w:rsidRPr="00656837">
        <w:rPr>
          <w:rFonts w:ascii="Times New Roman" w:hAnsi="Times New Roman"/>
          <w:b/>
          <w:bCs/>
          <w:sz w:val="24"/>
          <w:szCs w:val="24"/>
          <w:lang w:val="uk-UA"/>
        </w:rPr>
        <w:t>НАКАЗ</w:t>
      </w:r>
    </w:p>
    <w:p w:rsidR="00D7399B" w:rsidRDefault="001C317A" w:rsidP="00D7399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28</w:t>
      </w:r>
      <w:r w:rsidR="00D7399B">
        <w:rPr>
          <w:rFonts w:ascii="Times New Roman" w:hAnsi="Times New Roman"/>
          <w:sz w:val="24"/>
          <w:szCs w:val="24"/>
          <w:lang w:val="uk-UA"/>
        </w:rPr>
        <w:t>.09</w:t>
      </w:r>
      <w:r w:rsidR="00D7399B" w:rsidRPr="00656837">
        <w:rPr>
          <w:rFonts w:ascii="Times New Roman" w:hAnsi="Times New Roman"/>
          <w:sz w:val="24"/>
          <w:szCs w:val="24"/>
          <w:lang w:val="uk-UA"/>
        </w:rPr>
        <w:t>.2020р.</w:t>
      </w:r>
      <w:r w:rsidR="00D7399B" w:rsidRPr="00656837">
        <w:rPr>
          <w:rFonts w:ascii="Times New Roman" w:hAnsi="Times New Roman"/>
          <w:sz w:val="24"/>
          <w:szCs w:val="24"/>
          <w:lang w:val="uk-UA"/>
        </w:rPr>
        <w:tab/>
      </w:r>
      <w:r w:rsidR="00D7399B" w:rsidRPr="00656837">
        <w:rPr>
          <w:rFonts w:ascii="Times New Roman" w:hAnsi="Times New Roman"/>
          <w:sz w:val="24"/>
          <w:szCs w:val="24"/>
          <w:lang w:val="uk-UA"/>
        </w:rPr>
        <w:tab/>
      </w:r>
      <w:r w:rsidR="00D7399B" w:rsidRPr="00656837"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  <w:r w:rsidR="00D7399B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D7399B" w:rsidRPr="00656837">
        <w:rPr>
          <w:rFonts w:ascii="Times New Roman" w:hAnsi="Times New Roman"/>
          <w:sz w:val="24"/>
          <w:szCs w:val="24"/>
          <w:lang w:val="uk-UA"/>
        </w:rPr>
        <w:t xml:space="preserve"> смт. </w:t>
      </w:r>
      <w:r w:rsidR="00D7399B">
        <w:rPr>
          <w:rFonts w:ascii="Times New Roman" w:hAnsi="Times New Roman"/>
          <w:sz w:val="24"/>
          <w:szCs w:val="24"/>
          <w:lang w:val="uk-UA"/>
        </w:rPr>
        <w:t xml:space="preserve">Пулини </w:t>
      </w:r>
      <w:r w:rsidR="00D7399B">
        <w:rPr>
          <w:rFonts w:ascii="Times New Roman" w:hAnsi="Times New Roman"/>
          <w:sz w:val="24"/>
          <w:szCs w:val="24"/>
          <w:lang w:val="uk-UA"/>
        </w:rPr>
        <w:tab/>
      </w:r>
      <w:r w:rsidR="00D7399B">
        <w:rPr>
          <w:rFonts w:ascii="Times New Roman" w:hAnsi="Times New Roman"/>
          <w:sz w:val="24"/>
          <w:szCs w:val="24"/>
          <w:lang w:val="uk-UA"/>
        </w:rPr>
        <w:tab/>
      </w:r>
      <w:r w:rsidR="00D7399B">
        <w:rPr>
          <w:rFonts w:ascii="Times New Roman" w:hAnsi="Times New Roman"/>
          <w:sz w:val="24"/>
          <w:szCs w:val="24"/>
          <w:lang w:val="uk-UA"/>
        </w:rPr>
        <w:tab/>
        <w:t xml:space="preserve">                   №</w:t>
      </w:r>
      <w:r>
        <w:rPr>
          <w:rFonts w:ascii="Times New Roman" w:hAnsi="Times New Roman"/>
          <w:sz w:val="24"/>
          <w:szCs w:val="24"/>
          <w:lang w:val="uk-UA"/>
        </w:rPr>
        <w:t>20-АГ</w:t>
      </w:r>
    </w:p>
    <w:p w:rsidR="00D7399B" w:rsidRDefault="00D7399B" w:rsidP="008D0D1C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9127"/>
        <w:gridCol w:w="222"/>
        <w:gridCol w:w="222"/>
      </w:tblGrid>
      <w:tr w:rsidR="008D0D1C" w:rsidRPr="00AD41D8" w:rsidTr="00D7399B">
        <w:tc>
          <w:tcPr>
            <w:tcW w:w="9127" w:type="dxa"/>
            <w:shd w:val="clear" w:color="auto" w:fill="auto"/>
          </w:tcPr>
          <w:p w:rsidR="008D0D1C" w:rsidRPr="001C317A" w:rsidRDefault="008D0D1C" w:rsidP="002055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tbl>
            <w:tblPr>
              <w:tblStyle w:val="a8"/>
              <w:tblW w:w="9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676"/>
            </w:tblGrid>
            <w:tr w:rsidR="008D0D1C" w:rsidRPr="001C317A" w:rsidTr="008D0D1C">
              <w:trPr>
                <w:trHeight w:val="291"/>
              </w:trPr>
              <w:tc>
                <w:tcPr>
                  <w:tcW w:w="4673" w:type="dxa"/>
                </w:tcPr>
                <w:p w:rsidR="008D0D1C" w:rsidRPr="001C317A" w:rsidRDefault="008D0D1C" w:rsidP="002055C9">
                  <w:pPr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C317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Про протиепідемічні заход</w:t>
                  </w:r>
                  <w:r w:rsidR="001C317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и у закладі дошкільної освіти №2 «Сонечко»</w:t>
                  </w:r>
                  <w:r w:rsidRPr="001C317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 на період карантину у зв’язку поширенням коронавірусної </w:t>
                  </w:r>
                  <w:r w:rsidR="001C317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1C317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хвороби (</w:t>
                  </w:r>
                  <w:r w:rsidRPr="001C317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COVID</w:t>
                  </w:r>
                  <w:r w:rsidRPr="001C317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-19)</w:t>
                  </w:r>
                </w:p>
                <w:p w:rsidR="002F031F" w:rsidRPr="001C317A" w:rsidRDefault="002F031F" w:rsidP="002055C9">
                  <w:pPr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676" w:type="dxa"/>
                </w:tcPr>
                <w:p w:rsidR="008D0D1C" w:rsidRPr="001C317A" w:rsidRDefault="008D0D1C" w:rsidP="002055C9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8D0D1C" w:rsidRPr="002F031F" w:rsidRDefault="008D0D1C" w:rsidP="00205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8D0D1C" w:rsidRPr="002F031F" w:rsidRDefault="008D0D1C" w:rsidP="00205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8D0D1C" w:rsidRPr="002F031F" w:rsidRDefault="008D0D1C" w:rsidP="00205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D0D1C" w:rsidRPr="002F031F" w:rsidRDefault="008D0D1C" w:rsidP="002055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hAnsi="Times New Roman"/>
          <w:sz w:val="24"/>
          <w:szCs w:val="24"/>
          <w:lang w:val="uk-UA"/>
        </w:rPr>
        <w:tab/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Відповідно до статті 40 Закону України «Про забезпечення санітарного та епідемічного благополуччя населення», на виконання пункту 17 постанови Кабінету Міністрів України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COVID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-19, спричиненої коронавірусом 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SARS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-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CoV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-2», Постанова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2F031F">
        <w:rPr>
          <w:rStyle w:val="a9"/>
          <w:rFonts w:ascii="Times New Roman" w:hAnsi="Times New Roman"/>
          <w:i w:val="0"/>
          <w:iCs w:val="0"/>
          <w:color w:val="222222"/>
          <w:sz w:val="24"/>
          <w:szCs w:val="24"/>
          <w:shd w:val="clear" w:color="auto" w:fill="FFFFFF"/>
          <w:lang w:val="uk-UA"/>
        </w:rPr>
        <w:t>Головного санітарного лікаря України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№55 від 22.09.2020р."Про затвердження протиепідемічних заходів у закладах дошкільної освіти на період карантину у зв’язку поширенням коронавірусної хвороби (COVID-19</w:t>
      </w:r>
      <w:r w:rsidRPr="002F031F">
        <w:rPr>
          <w:rFonts w:ascii="Times New Roman" w:hAnsi="Times New Roman"/>
          <w:sz w:val="24"/>
          <w:szCs w:val="24"/>
          <w:lang w:val="uk-UA"/>
        </w:rPr>
        <w:t xml:space="preserve">, з метою 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здійснення діяльності закладу з урахуванням вимог санітарного законодавства та забезпечення належних протиепідемічних заходів, спрямованих на запобігання ускладнення епідемічної ситуації внаслідок поширення коронавірусної хвороби (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COVID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-19),</w:t>
      </w:r>
    </w:p>
    <w:p w:rsidR="008D0D1C" w:rsidRPr="002F031F" w:rsidRDefault="008D0D1C" w:rsidP="002055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0D1C" w:rsidRPr="002F031F" w:rsidRDefault="008D0D1C" w:rsidP="002055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31F">
        <w:rPr>
          <w:rFonts w:ascii="Times New Roman" w:hAnsi="Times New Roman"/>
          <w:sz w:val="24"/>
          <w:szCs w:val="24"/>
        </w:rPr>
        <w:t>НАКАЗУЮ:</w:t>
      </w:r>
    </w:p>
    <w:p w:rsidR="00C2040E" w:rsidRPr="002F031F" w:rsidRDefault="008D0D1C" w:rsidP="002055C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hAnsi="Times New Roman"/>
          <w:sz w:val="24"/>
          <w:szCs w:val="24"/>
          <w:lang w:val="uk-UA"/>
        </w:rPr>
        <w:t xml:space="preserve">Призначити </w:t>
      </w:r>
      <w:r w:rsidR="00D7399B">
        <w:rPr>
          <w:rFonts w:ascii="Times New Roman" w:hAnsi="Times New Roman"/>
          <w:sz w:val="24"/>
          <w:szCs w:val="24"/>
          <w:lang w:val="uk-UA"/>
        </w:rPr>
        <w:t>с</w:t>
      </w:r>
      <w:r w:rsidR="0094560A">
        <w:rPr>
          <w:rFonts w:ascii="Times New Roman" w:hAnsi="Times New Roman"/>
          <w:sz w:val="24"/>
          <w:szCs w:val="24"/>
          <w:lang w:val="uk-UA"/>
        </w:rPr>
        <w:t>таршу  медичну сестру</w:t>
      </w:r>
      <w:r w:rsidR="004F5989" w:rsidRPr="002F03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317A">
        <w:rPr>
          <w:rFonts w:ascii="Times New Roman" w:hAnsi="Times New Roman"/>
          <w:sz w:val="24"/>
          <w:szCs w:val="24"/>
          <w:lang w:val="uk-UA"/>
        </w:rPr>
        <w:t xml:space="preserve"> Никитюк Р.В </w:t>
      </w:r>
      <w:r w:rsidR="0094560A">
        <w:rPr>
          <w:rFonts w:ascii="Times New Roman" w:hAnsi="Times New Roman"/>
          <w:sz w:val="24"/>
          <w:szCs w:val="24"/>
          <w:lang w:val="uk-UA"/>
        </w:rPr>
        <w:t xml:space="preserve">відповідальною </w:t>
      </w:r>
      <w:r w:rsidRPr="002F031F">
        <w:rPr>
          <w:rFonts w:ascii="Times New Roman" w:hAnsi="Times New Roman"/>
          <w:sz w:val="24"/>
          <w:szCs w:val="24"/>
          <w:lang w:val="uk-UA"/>
        </w:rPr>
        <w:t>за забезпечення:</w:t>
      </w:r>
    </w:p>
    <w:p w:rsidR="004F5989" w:rsidRPr="002F031F" w:rsidRDefault="004F5989" w:rsidP="002055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4F5989">
        <w:rPr>
          <w:rFonts w:ascii="Times New Roman" w:eastAsia="Times New Roman" w:hAnsi="Times New Roman"/>
          <w:color w:val="222222"/>
          <w:sz w:val="24"/>
          <w:szCs w:val="24"/>
        </w:rPr>
        <w:t>щоденн</w:t>
      </w: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ого</w:t>
      </w:r>
      <w:r w:rsidRPr="004F5989">
        <w:rPr>
          <w:rFonts w:ascii="Times New Roman" w:eastAsia="Times New Roman" w:hAnsi="Times New Roman"/>
          <w:color w:val="222222"/>
          <w:sz w:val="24"/>
          <w:szCs w:val="24"/>
        </w:rPr>
        <w:t xml:space="preserve"> контрол</w:t>
      </w: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ю</w:t>
      </w:r>
      <w:r w:rsidRPr="004F5989">
        <w:rPr>
          <w:rFonts w:ascii="Times New Roman" w:eastAsia="Times New Roman" w:hAnsi="Times New Roman"/>
          <w:color w:val="222222"/>
          <w:sz w:val="24"/>
          <w:szCs w:val="24"/>
        </w:rPr>
        <w:t xml:space="preserve"> за виконанням заході</w:t>
      </w:r>
      <w:proofErr w:type="gramStart"/>
      <w:r w:rsidRPr="004F5989">
        <w:rPr>
          <w:rFonts w:ascii="Times New Roman" w:eastAsia="Times New Roman" w:hAnsi="Times New Roman"/>
          <w:color w:val="222222"/>
          <w:sz w:val="24"/>
          <w:szCs w:val="24"/>
        </w:rPr>
        <w:t>в</w:t>
      </w:r>
      <w:proofErr w:type="gramEnd"/>
      <w:r w:rsidRPr="004F5989"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4F5989" w:rsidRPr="002F031F" w:rsidRDefault="004F5989" w:rsidP="002055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4F5989">
        <w:rPr>
          <w:rFonts w:ascii="Times New Roman" w:eastAsia="Times New Roman" w:hAnsi="Times New Roman"/>
          <w:color w:val="222222"/>
          <w:sz w:val="24"/>
          <w:szCs w:val="24"/>
        </w:rPr>
        <w:t xml:space="preserve">проведення роз’яснювальної роботи з персоналом щодо індивідуальних заходів </w:t>
      </w:r>
      <w:proofErr w:type="gramStart"/>
      <w:r w:rsidRPr="004F5989">
        <w:rPr>
          <w:rFonts w:ascii="Times New Roman" w:eastAsia="Times New Roman" w:hAnsi="Times New Roman"/>
          <w:color w:val="222222"/>
          <w:sz w:val="24"/>
          <w:szCs w:val="24"/>
        </w:rPr>
        <w:t>проф</w:t>
      </w:r>
      <w:proofErr w:type="gramEnd"/>
      <w:r w:rsidRPr="004F5989">
        <w:rPr>
          <w:rFonts w:ascii="Times New Roman" w:eastAsia="Times New Roman" w:hAnsi="Times New Roman"/>
          <w:color w:val="222222"/>
          <w:sz w:val="24"/>
          <w:szCs w:val="24"/>
        </w:rPr>
        <w:t>ілактики та реагування на виявлення симптомів коронавірусної  хвороби (COVID-19) серед персоналу або вихованців;</w:t>
      </w:r>
    </w:p>
    <w:p w:rsidR="004F5989" w:rsidRPr="002F031F" w:rsidRDefault="004F5989" w:rsidP="002055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4F5989">
        <w:rPr>
          <w:rFonts w:ascii="Times New Roman" w:eastAsia="Times New Roman" w:hAnsi="Times New Roman"/>
          <w:color w:val="222222"/>
          <w:sz w:val="24"/>
          <w:szCs w:val="24"/>
        </w:rPr>
        <w:t>розробку алгоритмів дій на випадок надзвичайної ситуації, пов’язаною з реєстрацією випадків захворювання на коронавірусну хворобу (COVID-19) серед вихованці</w:t>
      </w:r>
      <w:proofErr w:type="gramStart"/>
      <w:r w:rsidRPr="004F5989">
        <w:rPr>
          <w:rFonts w:ascii="Times New Roman" w:eastAsia="Times New Roman" w:hAnsi="Times New Roman"/>
          <w:color w:val="222222"/>
          <w:sz w:val="24"/>
          <w:szCs w:val="24"/>
        </w:rPr>
        <w:t>в</w:t>
      </w:r>
      <w:proofErr w:type="gramEnd"/>
      <w:r w:rsidRPr="004F5989">
        <w:rPr>
          <w:rFonts w:ascii="Times New Roman" w:eastAsia="Times New Roman" w:hAnsi="Times New Roman"/>
          <w:color w:val="222222"/>
          <w:sz w:val="24"/>
          <w:szCs w:val="24"/>
        </w:rPr>
        <w:t xml:space="preserve"> та працівників закладу;</w:t>
      </w:r>
    </w:p>
    <w:p w:rsidR="004F5989" w:rsidRPr="002F031F" w:rsidRDefault="004F5989" w:rsidP="002055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4F5989">
        <w:rPr>
          <w:rFonts w:ascii="Times New Roman" w:eastAsia="Times New Roman" w:hAnsi="Times New Roman"/>
          <w:color w:val="222222"/>
          <w:sz w:val="24"/>
          <w:szCs w:val="24"/>
        </w:rPr>
        <w:t>недопущення до роботи персоналу, визначеного таким, який потребує самоізоляції відповідно до галузевих стандарті</w:t>
      </w:r>
      <w:proofErr w:type="gramStart"/>
      <w:r w:rsidRPr="004F5989">
        <w:rPr>
          <w:rFonts w:ascii="Times New Roman" w:eastAsia="Times New Roman" w:hAnsi="Times New Roman"/>
          <w:color w:val="222222"/>
          <w:sz w:val="24"/>
          <w:szCs w:val="24"/>
        </w:rPr>
        <w:t>в</w:t>
      </w:r>
      <w:proofErr w:type="gramEnd"/>
      <w:r w:rsidRPr="004F5989">
        <w:rPr>
          <w:rFonts w:ascii="Times New Roman" w:eastAsia="Times New Roman" w:hAnsi="Times New Roman"/>
          <w:color w:val="222222"/>
          <w:sz w:val="24"/>
          <w:szCs w:val="24"/>
        </w:rPr>
        <w:t xml:space="preserve"> у сфері охорони здоров’я;</w:t>
      </w:r>
    </w:p>
    <w:p w:rsidR="004F5989" w:rsidRPr="002F031F" w:rsidRDefault="004F5989" w:rsidP="002055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4F5989">
        <w:rPr>
          <w:rFonts w:ascii="Times New Roman" w:eastAsia="Times New Roman" w:hAnsi="Times New Roman"/>
          <w:color w:val="222222"/>
          <w:sz w:val="24"/>
          <w:szCs w:val="24"/>
        </w:rPr>
        <w:t>проведення інструктажу для працівників щодо запобігання поширенню коронавірусної інфекції (COVID-19), дотримання правил респіраторної гі</w:t>
      </w:r>
      <w:proofErr w:type="gramStart"/>
      <w:r w:rsidRPr="004F5989">
        <w:rPr>
          <w:rFonts w:ascii="Times New Roman" w:eastAsia="Times New Roman" w:hAnsi="Times New Roman"/>
          <w:color w:val="222222"/>
          <w:sz w:val="24"/>
          <w:szCs w:val="24"/>
        </w:rPr>
        <w:t>г</w:t>
      </w:r>
      <w:proofErr w:type="gramEnd"/>
      <w:r w:rsidRPr="004F5989">
        <w:rPr>
          <w:rFonts w:ascii="Times New Roman" w:eastAsia="Times New Roman" w:hAnsi="Times New Roman"/>
          <w:color w:val="222222"/>
          <w:sz w:val="24"/>
          <w:szCs w:val="24"/>
        </w:rPr>
        <w:t>ієни та протиепідемічних заходів.</w:t>
      </w:r>
    </w:p>
    <w:p w:rsidR="004F5989" w:rsidRPr="002F031F" w:rsidRDefault="004F5989" w:rsidP="002055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проведення термометрії безконтактним термометром працівникам та дітям та ведення журналу обліку</w:t>
      </w:r>
    </w:p>
    <w:p w:rsidR="004F5989" w:rsidRPr="002F031F" w:rsidRDefault="004F5989" w:rsidP="002055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проведення навчання працівників щодо одягання, використання, зняття засобів індиві</w:t>
      </w:r>
      <w:proofErr w:type="gramStart"/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дуального</w:t>
      </w:r>
      <w:proofErr w:type="gramEnd"/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захисту, їх утилізації, контроль за виконанням цих вимог</w:t>
      </w:r>
    </w:p>
    <w:p w:rsidR="004F5989" w:rsidRPr="002F031F" w:rsidRDefault="004F5989" w:rsidP="002055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розміщення інформації (плакатів/банерів) про необхідність дотримання респіраторної гі</w:t>
      </w:r>
      <w:proofErr w:type="gramStart"/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</w:t>
      </w:r>
      <w:proofErr w:type="gramEnd"/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ієни та етикету кашлю</w:t>
      </w:r>
    </w:p>
    <w:p w:rsidR="00B25C1D" w:rsidRPr="002F031F" w:rsidRDefault="004F5989" w:rsidP="002055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lastRenderedPageBreak/>
        <w:t xml:space="preserve">розробку 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адаптивн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ого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графік прогулянок</w:t>
      </w:r>
      <w:r w:rsidR="0094560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, ранкового прийому в ЗДО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, пересування маршовими сходами, використання музично-спортивної зали, харчування, отримання їжі на харчоблоці.</w:t>
      </w:r>
    </w:p>
    <w:p w:rsidR="00B25C1D" w:rsidRPr="002F031F" w:rsidRDefault="00B25C1D" w:rsidP="002055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Контролю за </w:t>
      </w: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волог</w:t>
      </w: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им</w:t>
      </w: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 xml:space="preserve"> прибирання</w:t>
      </w: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м</w:t>
      </w: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 xml:space="preserve"> з використанням миючих та дезінфекційних засобів;</w:t>
      </w:r>
    </w:p>
    <w:p w:rsidR="00B25C1D" w:rsidRPr="0009458F" w:rsidRDefault="00B25C1D" w:rsidP="000945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 xml:space="preserve">Контролю за </w:t>
      </w:r>
      <w:r w:rsidRPr="00B25C1D">
        <w:rPr>
          <w:rFonts w:ascii="Times New Roman" w:eastAsia="Times New Roman" w:hAnsi="Times New Roman"/>
          <w:color w:val="222222"/>
          <w:sz w:val="24"/>
          <w:szCs w:val="24"/>
        </w:rPr>
        <w:t>провітрювання</w:t>
      </w: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м</w:t>
      </w:r>
      <w:r w:rsidRPr="00B25C1D">
        <w:rPr>
          <w:rFonts w:ascii="Times New Roman" w:eastAsia="Times New Roman" w:hAnsi="Times New Roman"/>
          <w:color w:val="222222"/>
          <w:sz w:val="24"/>
          <w:szCs w:val="24"/>
        </w:rPr>
        <w:t xml:space="preserve"> приміщень протягом не менше 15 хвилин перед відкриттям та почергове провітрювання кімнат протягом дня за відсутності дітей;</w:t>
      </w:r>
    </w:p>
    <w:p w:rsidR="004F5989" w:rsidRPr="002F031F" w:rsidRDefault="0094560A" w:rsidP="002055C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Призначити завгоспа Войтенко Г.М </w:t>
      </w:r>
      <w:r w:rsidR="004F5989" w:rsidRPr="002F031F">
        <w:rPr>
          <w:rFonts w:ascii="Times New Roman" w:hAnsi="Times New Roman"/>
          <w:sz w:val="24"/>
          <w:szCs w:val="24"/>
          <w:lang w:val="uk-UA"/>
        </w:rPr>
        <w:t xml:space="preserve"> відповідальною за</w:t>
      </w:r>
      <w:r w:rsidR="00B25C1D" w:rsidRPr="002F031F">
        <w:rPr>
          <w:rFonts w:ascii="Times New Roman" w:hAnsi="Times New Roman"/>
          <w:sz w:val="24"/>
          <w:szCs w:val="24"/>
          <w:lang w:val="uk-UA"/>
        </w:rPr>
        <w:t xml:space="preserve"> забезпечення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25C1D" w:rsidRPr="002F031F" w:rsidRDefault="004F5989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організаці</w:t>
      </w:r>
      <w:r w:rsidR="00B25C1D"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ї</w:t>
      </w: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 xml:space="preserve"> централізованого збору використаних засобів індиві</w:t>
      </w:r>
      <w:proofErr w:type="gramStart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дуального</w:t>
      </w:r>
      <w:proofErr w:type="gramEnd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 xml:space="preserve"> захисту, паперових серветок в окремі контейнери (урни) з кришками та поліетиленовими пакетами, з подальшою утилізацією</w:t>
      </w:r>
    </w:p>
    <w:p w:rsidR="00B25C1D" w:rsidRPr="002F031F" w:rsidRDefault="00B25C1D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необхідн</w:t>
      </w: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их</w:t>
      </w: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 xml:space="preserve"> умов для дотриманням працівниками правил особистої гі</w:t>
      </w:r>
      <w:proofErr w:type="gramStart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г</w:t>
      </w:r>
      <w:proofErr w:type="gramEnd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ієни (рукомийники, мило рідке, паперові рушники (або електросушарки для рук), антисептичні засоби для обробки рук тощо);</w:t>
      </w:r>
    </w:p>
    <w:p w:rsidR="00B954C5" w:rsidRPr="002F031F" w:rsidRDefault="00B25C1D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встановлення контейнерів</w:t>
      </w: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 xml:space="preserve"> в приміщеннях закладу дошкільної освіти у місцях недоступних для дітей;</w:t>
      </w:r>
    </w:p>
    <w:p w:rsidR="00B954C5" w:rsidRPr="002F031F" w:rsidRDefault="00B25C1D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 xml:space="preserve">заміну </w:t>
      </w:r>
      <w:r w:rsidRPr="00AD41D8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поліетиленов</w:t>
      </w: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их</w:t>
      </w:r>
      <w:r w:rsidRPr="00AD41D8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 xml:space="preserve"> пакет</w:t>
      </w: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ів</w:t>
      </w:r>
      <w:r w:rsidRPr="00AD41D8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 xml:space="preserve"> з контейнерів, у яких зібрано використані засоби індивідуального захисту (захисні маски, респіратори, гумові рукавички, захисні щитки), після заповнення, щільно зав’язувати та наносити маркування («використані засоби індивідуального захисту»);</w:t>
      </w:r>
    </w:p>
    <w:p w:rsidR="00B25C1D" w:rsidRPr="002F031F" w:rsidRDefault="00B954C5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організації</w:t>
      </w:r>
      <w:r w:rsidR="00B25C1D" w:rsidRPr="002F031F">
        <w:rPr>
          <w:rFonts w:ascii="Times New Roman" w:eastAsia="Times New Roman" w:hAnsi="Times New Roman"/>
          <w:color w:val="222222"/>
          <w:sz w:val="24"/>
          <w:szCs w:val="24"/>
        </w:rPr>
        <w:t xml:space="preserve"> дезінфекці</w:t>
      </w: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ї</w:t>
      </w:r>
      <w:r w:rsidR="00B25C1D" w:rsidRPr="002F031F">
        <w:rPr>
          <w:rFonts w:ascii="Times New Roman" w:eastAsia="Times New Roman" w:hAnsi="Times New Roman"/>
          <w:color w:val="222222"/>
          <w:sz w:val="24"/>
          <w:szCs w:val="24"/>
        </w:rPr>
        <w:t xml:space="preserve"> контейнерів</w:t>
      </w: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.</w:t>
      </w:r>
    </w:p>
    <w:p w:rsidR="002055C9" w:rsidRPr="002F031F" w:rsidRDefault="002055C9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031F">
        <w:rPr>
          <w:rStyle w:val="ab"/>
          <w:rFonts w:ascii="Times New Roman" w:hAnsi="Times New Roman"/>
          <w:b w:val="0"/>
          <w:bCs w:val="0"/>
          <w:color w:val="222222"/>
          <w:sz w:val="24"/>
          <w:szCs w:val="24"/>
          <w:shd w:val="clear" w:color="auto" w:fill="FFFFFF"/>
          <w:lang w:val="uk-UA"/>
        </w:rPr>
        <w:t>організації</w:t>
      </w:r>
      <w:r w:rsidRPr="00AD41D8">
        <w:rPr>
          <w:rStyle w:val="ab"/>
          <w:rFonts w:ascii="Times New Roman" w:hAnsi="Times New Roman"/>
          <w:b w:val="0"/>
          <w:bCs w:val="0"/>
          <w:color w:val="222222"/>
          <w:sz w:val="24"/>
          <w:szCs w:val="24"/>
          <w:shd w:val="clear" w:color="auto" w:fill="FFFFFF"/>
          <w:lang w:val="uk-UA"/>
        </w:rPr>
        <w:t xml:space="preserve"> місц</w:t>
      </w:r>
      <w:r w:rsidRPr="002F031F">
        <w:rPr>
          <w:rStyle w:val="ab"/>
          <w:rFonts w:ascii="Times New Roman" w:hAnsi="Times New Roman"/>
          <w:b w:val="0"/>
          <w:bCs w:val="0"/>
          <w:color w:val="222222"/>
          <w:sz w:val="24"/>
          <w:szCs w:val="24"/>
          <w:shd w:val="clear" w:color="auto" w:fill="FFFFFF"/>
          <w:lang w:val="uk-UA"/>
        </w:rPr>
        <w:t>я</w:t>
      </w:r>
      <w:r w:rsidRPr="00AD41D8">
        <w:rPr>
          <w:rStyle w:val="ab"/>
          <w:rFonts w:ascii="Times New Roman" w:hAnsi="Times New Roman"/>
          <w:b w:val="0"/>
          <w:bCs w:val="0"/>
          <w:color w:val="222222"/>
          <w:sz w:val="24"/>
          <w:szCs w:val="24"/>
          <w:shd w:val="clear" w:color="auto" w:fill="FFFFFF"/>
          <w:lang w:val="uk-UA"/>
        </w:rPr>
        <w:t xml:space="preserve"> для обробки рук спиртовмісними антисептиками з концентрацією активно діючої речовини понад 60% для ізопропілових спиртів та понад 70% для етилових спиртів</w:t>
      </w:r>
    </w:p>
    <w:p w:rsidR="00B954C5" w:rsidRPr="002F031F" w:rsidRDefault="0094560A" w:rsidP="002055C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Вихователеві- методисту Пишнюк О.О</w:t>
      </w:r>
      <w:r w:rsidR="00B954C5" w:rsidRPr="002F031F">
        <w:rPr>
          <w:rFonts w:ascii="Times New Roman" w:hAnsi="Times New Roman"/>
          <w:sz w:val="24"/>
          <w:szCs w:val="24"/>
          <w:lang w:val="uk-UA"/>
        </w:rPr>
        <w:t xml:space="preserve"> контролювати виконання методичних рекомендацій організації освітнього процесу в умовах адаптивного карантину</w:t>
      </w:r>
    </w:p>
    <w:p w:rsidR="00B954C5" w:rsidRPr="002F031F" w:rsidRDefault="00B954C5" w:rsidP="002055C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hAnsi="Times New Roman"/>
          <w:sz w:val="24"/>
          <w:szCs w:val="24"/>
          <w:lang w:val="uk-UA"/>
        </w:rPr>
        <w:t>Педагогам закладу дошкільної освіти</w:t>
      </w:r>
    </w:p>
    <w:p w:rsidR="00B954C5" w:rsidRPr="002F031F" w:rsidRDefault="00B954C5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 xml:space="preserve">проводити додаткові ігри та вправи, які б доносили дітям важливість індивідуальних заходів </w:t>
      </w:r>
      <w:proofErr w:type="gramStart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проф</w:t>
      </w:r>
      <w:proofErr w:type="gramEnd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ілактики та фізичного дистанціювання;</w:t>
      </w:r>
    </w:p>
    <w:p w:rsidR="00B954C5" w:rsidRPr="002F031F" w:rsidRDefault="00B954C5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 xml:space="preserve">надавати </w:t>
      </w:r>
      <w:proofErr w:type="gramStart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пр</w:t>
      </w:r>
      <w:proofErr w:type="gramEnd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іоритет активностям, що проводяться на відкритому повітрі;</w:t>
      </w:r>
    </w:p>
    <w:p w:rsidR="00B954C5" w:rsidRPr="002F031F" w:rsidRDefault="00B954C5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 xml:space="preserve">переформатувати розміщення </w:t>
      </w:r>
      <w:proofErr w:type="gramStart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в</w:t>
      </w:r>
      <w:proofErr w:type="gramEnd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 xml:space="preserve"> кімнатах для занять таким чином, щоб забезпечити максимально можливе фізичне дистанціювання;</w:t>
      </w:r>
    </w:p>
    <w:p w:rsidR="00B954C5" w:rsidRPr="002F031F" w:rsidRDefault="00B954C5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 xml:space="preserve">обмежити заняття та ігри, що передбачають безпосередній фізичний контакт </w:t>
      </w:r>
      <w:proofErr w:type="gramStart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м</w:t>
      </w:r>
      <w:proofErr w:type="gramEnd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іж дітьми та персоналом;</w:t>
      </w:r>
    </w:p>
    <w:p w:rsidR="00B954C5" w:rsidRPr="002F031F" w:rsidRDefault="00B954C5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обмежити заняття та ігри, що потребують використання значної кількості додаткового інвентаря;</w:t>
      </w:r>
    </w:p>
    <w:p w:rsidR="00B954C5" w:rsidRPr="002F031F" w:rsidRDefault="00B954C5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D41D8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забезпечити процес організації харчування, що дозволяє мінімізувати кількість дітей, які харчуються одночасно, або одночасно перебувають за одним столом.</w:t>
      </w:r>
    </w:p>
    <w:p w:rsidR="002055C9" w:rsidRPr="002F031F" w:rsidRDefault="002055C9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Забезпечити миття іграшок відповідно до Санітарного регламенту.</w:t>
      </w:r>
    </w:p>
    <w:p w:rsidR="00F01CD0" w:rsidRPr="002F031F" w:rsidRDefault="0094560A" w:rsidP="002055C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Помічникам вихователів </w:t>
      </w:r>
      <w:r w:rsidR="00B954C5" w:rsidRPr="002F031F">
        <w:rPr>
          <w:rFonts w:ascii="Times New Roman" w:hAnsi="Times New Roman"/>
          <w:sz w:val="24"/>
          <w:szCs w:val="24"/>
          <w:lang w:val="uk-UA"/>
        </w:rPr>
        <w:t xml:space="preserve"> забе</w:t>
      </w:r>
      <w:r w:rsidR="002055C9" w:rsidRPr="002F031F">
        <w:rPr>
          <w:rFonts w:ascii="Times New Roman" w:hAnsi="Times New Roman"/>
          <w:sz w:val="24"/>
          <w:szCs w:val="24"/>
          <w:lang w:val="uk-UA"/>
        </w:rPr>
        <w:t>з</w:t>
      </w:r>
      <w:r w:rsidR="00B954C5" w:rsidRPr="002F031F">
        <w:rPr>
          <w:rFonts w:ascii="Times New Roman" w:hAnsi="Times New Roman"/>
          <w:sz w:val="24"/>
          <w:szCs w:val="24"/>
          <w:lang w:val="uk-UA"/>
        </w:rPr>
        <w:t>печити:</w:t>
      </w:r>
    </w:p>
    <w:p w:rsidR="00B954C5" w:rsidRPr="002F031F" w:rsidRDefault="00FE3D2B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D41D8">
        <w:rPr>
          <w:rFonts w:ascii="Times New Roman" w:hAnsi="Times New Roman"/>
          <w:color w:val="333333"/>
          <w:sz w:val="24"/>
          <w:szCs w:val="24"/>
          <w:lang w:val="uk-UA"/>
        </w:rPr>
        <w:t xml:space="preserve">наскрізне або кутове </w:t>
      </w:r>
      <w:r w:rsidR="002F031F">
        <w:rPr>
          <w:rFonts w:ascii="Times New Roman" w:hAnsi="Times New Roman"/>
          <w:color w:val="333333"/>
          <w:sz w:val="24"/>
          <w:szCs w:val="24"/>
          <w:lang w:val="uk-UA"/>
        </w:rPr>
        <w:t>п</w:t>
      </w:r>
      <w:r w:rsidR="00B954C5" w:rsidRPr="002F031F">
        <w:rPr>
          <w:rFonts w:ascii="Times New Roman" w:hAnsi="Times New Roman"/>
          <w:color w:val="333333"/>
          <w:sz w:val="24"/>
          <w:szCs w:val="24"/>
          <w:lang w:val="uk-UA"/>
        </w:rPr>
        <w:t>ровітрювання приміщень з</w:t>
      </w:r>
      <w:r w:rsidR="00B954C5" w:rsidRPr="00AD41D8">
        <w:rPr>
          <w:rFonts w:ascii="Times New Roman" w:hAnsi="Times New Roman"/>
          <w:color w:val="333333"/>
          <w:sz w:val="24"/>
          <w:szCs w:val="24"/>
          <w:lang w:val="uk-UA"/>
        </w:rPr>
        <w:t>а відсутності дітей</w:t>
      </w:r>
      <w:r w:rsidR="00B954C5" w:rsidRPr="002F031F">
        <w:rPr>
          <w:rFonts w:ascii="Times New Roman" w:hAnsi="Times New Roman"/>
          <w:color w:val="333333"/>
          <w:sz w:val="24"/>
          <w:szCs w:val="24"/>
          <w:lang w:val="uk-UA"/>
        </w:rPr>
        <w:t xml:space="preserve">, </w:t>
      </w:r>
      <w:r w:rsidR="00B954C5" w:rsidRPr="00AD41D8">
        <w:rPr>
          <w:rFonts w:ascii="Times New Roman" w:hAnsi="Times New Roman"/>
          <w:color w:val="333333"/>
          <w:sz w:val="24"/>
          <w:szCs w:val="24"/>
          <w:lang w:val="uk-UA"/>
        </w:rPr>
        <w:t xml:space="preserve">Забороняється провітрювання через туалетні кімнати. </w:t>
      </w:r>
      <w:r w:rsidR="00B954C5" w:rsidRPr="002F031F">
        <w:rPr>
          <w:rFonts w:ascii="Times New Roman" w:hAnsi="Times New Roman"/>
          <w:color w:val="333333"/>
          <w:sz w:val="24"/>
          <w:szCs w:val="24"/>
        </w:rPr>
        <w:t xml:space="preserve">Тривалість провітрювання залежить від температури зовнішнього повітря, напрямку </w:t>
      </w:r>
      <w:proofErr w:type="gramStart"/>
      <w:r w:rsidR="00B954C5" w:rsidRPr="002F031F">
        <w:rPr>
          <w:rFonts w:ascii="Times New Roman" w:hAnsi="Times New Roman"/>
          <w:color w:val="333333"/>
          <w:sz w:val="24"/>
          <w:szCs w:val="24"/>
        </w:rPr>
        <w:t>в</w:t>
      </w:r>
      <w:proofErr w:type="gramEnd"/>
      <w:r w:rsidR="00B954C5" w:rsidRPr="002F031F">
        <w:rPr>
          <w:rFonts w:ascii="Times New Roman" w:hAnsi="Times New Roman"/>
          <w:color w:val="333333"/>
          <w:sz w:val="24"/>
          <w:szCs w:val="24"/>
        </w:rPr>
        <w:t>ітру та ефективності роботи опалювальної системи. Наскрізне провітрювання проводити кожні 1,5-2 години з тривалістю не менше 1</w:t>
      </w:r>
      <w:r w:rsidR="002F031F" w:rsidRPr="002F031F">
        <w:rPr>
          <w:rFonts w:ascii="Times New Roman" w:hAnsi="Times New Roman"/>
          <w:color w:val="333333"/>
          <w:sz w:val="24"/>
          <w:szCs w:val="24"/>
          <w:lang w:val="uk-UA"/>
        </w:rPr>
        <w:t>5</w:t>
      </w:r>
      <w:r w:rsidR="00B954C5" w:rsidRPr="002F031F">
        <w:rPr>
          <w:rFonts w:ascii="Times New Roman" w:hAnsi="Times New Roman"/>
          <w:color w:val="333333"/>
          <w:sz w:val="24"/>
          <w:szCs w:val="24"/>
        </w:rPr>
        <w:t xml:space="preserve"> хвилин. У спальнях наскрізне провітрювання здійснюється до та після сну дітей</w:t>
      </w:r>
      <w:proofErr w:type="gramStart"/>
      <w:r w:rsidR="00B954C5" w:rsidRPr="002F031F">
        <w:rPr>
          <w:rFonts w:ascii="Times New Roman" w:hAnsi="Times New Roman"/>
          <w:color w:val="333333"/>
          <w:sz w:val="24"/>
          <w:szCs w:val="24"/>
        </w:rPr>
        <w:t>.</w:t>
      </w:r>
      <w:bookmarkStart w:id="0" w:name="n95"/>
      <w:bookmarkEnd w:id="0"/>
      <w:r w:rsidR="00B954C5" w:rsidRPr="002F031F">
        <w:rPr>
          <w:rFonts w:ascii="Times New Roman" w:hAnsi="Times New Roman"/>
          <w:color w:val="333333"/>
          <w:sz w:val="24"/>
          <w:szCs w:val="24"/>
        </w:rPr>
        <w:t>У</w:t>
      </w:r>
      <w:proofErr w:type="gramEnd"/>
      <w:r w:rsidR="00B954C5" w:rsidRPr="002F031F">
        <w:rPr>
          <w:rFonts w:ascii="Times New Roman" w:hAnsi="Times New Roman"/>
          <w:color w:val="333333"/>
          <w:sz w:val="24"/>
          <w:szCs w:val="24"/>
        </w:rPr>
        <w:t xml:space="preserve"> холодну пору року провітрювання повинно </w:t>
      </w:r>
      <w:r w:rsidR="00B954C5" w:rsidRPr="002F031F">
        <w:rPr>
          <w:rFonts w:ascii="Times New Roman" w:hAnsi="Times New Roman"/>
          <w:color w:val="333333"/>
          <w:sz w:val="24"/>
          <w:szCs w:val="24"/>
        </w:rPr>
        <w:lastRenderedPageBreak/>
        <w:t xml:space="preserve">бути закінчене не пізніше ніж за 30 хвилин до приходу дітей із занять або з прогулянки і за 30 хвилин до сну. </w:t>
      </w:r>
      <w:proofErr w:type="gramStart"/>
      <w:r w:rsidR="00B954C5" w:rsidRPr="002F031F">
        <w:rPr>
          <w:rFonts w:ascii="Times New Roman" w:hAnsi="Times New Roman"/>
          <w:color w:val="333333"/>
          <w:sz w:val="24"/>
          <w:szCs w:val="24"/>
        </w:rPr>
        <w:t>П</w:t>
      </w:r>
      <w:proofErr w:type="gramEnd"/>
      <w:r w:rsidR="00B954C5" w:rsidRPr="002F031F">
        <w:rPr>
          <w:rFonts w:ascii="Times New Roman" w:hAnsi="Times New Roman"/>
          <w:color w:val="333333"/>
          <w:sz w:val="24"/>
          <w:szCs w:val="24"/>
        </w:rPr>
        <w:t>ід час сну може бути забезпечено доступ свіжого повітря з одного боку приміщення, але за 30 хвилин до підйому дітей його припиняють</w:t>
      </w:r>
      <w:bookmarkStart w:id="1" w:name="n96"/>
      <w:bookmarkEnd w:id="1"/>
      <w:r w:rsidR="00F01CD0" w:rsidRPr="002F031F">
        <w:rPr>
          <w:rFonts w:ascii="Times New Roman" w:hAnsi="Times New Roman"/>
          <w:color w:val="333333"/>
          <w:sz w:val="24"/>
          <w:szCs w:val="24"/>
          <w:lang w:val="uk-UA"/>
        </w:rPr>
        <w:t xml:space="preserve">. </w:t>
      </w:r>
      <w:r w:rsidR="00B954C5" w:rsidRPr="002F031F">
        <w:rPr>
          <w:rFonts w:ascii="Times New Roman" w:hAnsi="Times New Roman"/>
          <w:color w:val="333333"/>
          <w:sz w:val="24"/>
          <w:szCs w:val="24"/>
        </w:rPr>
        <w:t xml:space="preserve">У теплу пору року в приміщеннях із постійним перебуванням дітей забезпечується широкий доступ </w:t>
      </w:r>
      <w:proofErr w:type="gramStart"/>
      <w:r w:rsidR="00B954C5" w:rsidRPr="002F031F">
        <w:rPr>
          <w:rFonts w:ascii="Times New Roman" w:hAnsi="Times New Roman"/>
          <w:color w:val="333333"/>
          <w:sz w:val="24"/>
          <w:szCs w:val="24"/>
        </w:rPr>
        <w:t>св</w:t>
      </w:r>
      <w:proofErr w:type="gramEnd"/>
      <w:r w:rsidR="00B954C5" w:rsidRPr="002F031F">
        <w:rPr>
          <w:rFonts w:ascii="Times New Roman" w:hAnsi="Times New Roman"/>
          <w:color w:val="333333"/>
          <w:sz w:val="24"/>
          <w:szCs w:val="24"/>
        </w:rPr>
        <w:t xml:space="preserve">іжого повітря, а саме через однобічну аерацію приміщень у присутності дітей. Денний сон має бути при відкритих вікнах, фрамугах, кватирках </w:t>
      </w:r>
      <w:proofErr w:type="gramStart"/>
      <w:r w:rsidR="00B954C5" w:rsidRPr="002F031F">
        <w:rPr>
          <w:rFonts w:ascii="Times New Roman" w:hAnsi="Times New Roman"/>
          <w:color w:val="333333"/>
          <w:sz w:val="24"/>
          <w:szCs w:val="24"/>
        </w:rPr>
        <w:t>за</w:t>
      </w:r>
      <w:proofErr w:type="gramEnd"/>
      <w:r w:rsidR="00B954C5" w:rsidRPr="002F031F">
        <w:rPr>
          <w:rFonts w:ascii="Times New Roman" w:hAnsi="Times New Roman"/>
          <w:color w:val="333333"/>
          <w:sz w:val="24"/>
          <w:szCs w:val="24"/>
        </w:rPr>
        <w:t xml:space="preserve"> відсутності протягів.</w:t>
      </w:r>
    </w:p>
    <w:p w:rsidR="00B954C5" w:rsidRPr="002F031F" w:rsidRDefault="00F01CD0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Щотижня </w:t>
      </w:r>
      <w:proofErr w:type="gramStart"/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ід час генерального прибирання спальні при відкритих вікнах безпосередньо на ліжках провітрювати матраци, подушки, ковдри, а також один раз на місяць виносити їх на свіже повітря. Не </w:t>
      </w:r>
      <w:proofErr w:type="gramStart"/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дозволяється</w:t>
      </w:r>
      <w:proofErr w:type="gramEnd"/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струшувати ковдри, постільну білизну в приміщеннях.</w:t>
      </w:r>
    </w:p>
    <w:p w:rsidR="00F01CD0" w:rsidRPr="002F031F" w:rsidRDefault="00F01CD0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Прибирання приміщень необхідно здійснювати при відчинених фрамугах, вікнах </w:t>
      </w:r>
      <w:proofErr w:type="gramStart"/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proofErr w:type="gramEnd"/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спеціальному одязі</w:t>
      </w: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за графіком</w:t>
      </w: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F01CD0" w:rsidRPr="002F031F" w:rsidRDefault="00F01CD0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D41D8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В умовах </w:t>
      </w: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адаптивного карантину,</w:t>
      </w:r>
      <w:r w:rsidRPr="00AD41D8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з метою попередження поширення інфекційних хвороб </w:t>
      </w: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виконувати</w:t>
      </w:r>
      <w:r w:rsidRPr="00AD41D8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профілактичні заходи, у тому числі: миття підлоги</w:t>
      </w: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, стін, обладнання</w:t>
      </w:r>
      <w:r w:rsidR="00B83F4C"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, меблів</w:t>
      </w:r>
      <w:r w:rsidRPr="00AD41D8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із застосуванням дозволених до використання </w:t>
      </w:r>
      <w:r w:rsidR="002055C9"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мийних та </w:t>
      </w:r>
      <w:r w:rsidRPr="00AD41D8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дезінфекційних засобів. </w:t>
      </w: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Воду </w:t>
      </w:r>
      <w:proofErr w:type="gramStart"/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ісля прибирання злива</w:t>
      </w: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ти</w:t>
      </w: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унітаз з наступною дезінфекцією останнього.</w:t>
      </w:r>
    </w:p>
    <w:p w:rsidR="00F01CD0" w:rsidRPr="002F031F" w:rsidRDefault="00F01CD0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Проводити д</w:t>
      </w: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езінфекці</w:t>
      </w: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ю</w:t>
      </w: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приміщень бактерицидними лампами за відсутності людей відповідно до інструкції</w:t>
      </w: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за графіком</w:t>
      </w:r>
      <w:r w:rsidR="002055C9"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:rsidR="002055C9" w:rsidRPr="002F031F" w:rsidRDefault="002055C9" w:rsidP="002055C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Вести індивідуальний чек-лист прибирання, провітрювання, проведення дезінфекції.</w:t>
      </w:r>
    </w:p>
    <w:p w:rsidR="002F031F" w:rsidRPr="002F031F" w:rsidRDefault="002055C9" w:rsidP="002F031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Проводити 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приймання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з термометрією</w:t>
      </w:r>
      <w:r w:rsidR="009456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або передачу дітей 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з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 несприятливих погодних умов </w:t>
      </w:r>
      <w:r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в 4 основних входах в ЗДО. Залучити до </w:t>
      </w:r>
      <w:r w:rsidR="002F031F" w:rsidRPr="002F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ранкової термометрії дітей безконтактними термометрами на входах працівників з графіком роботи з 7.00 не зайнятих на групах. Відповідальність за організацію ранкового скринінгу покласти на сест</w:t>
      </w:r>
      <w:r w:rsidR="001C317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ру медичну</w:t>
      </w:r>
    </w:p>
    <w:p w:rsidR="002F031F" w:rsidRPr="002F031F" w:rsidRDefault="002F031F" w:rsidP="002F031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На</w:t>
      </w:r>
      <w:proofErr w:type="gramEnd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 xml:space="preserve"> період карантину заборон</w:t>
      </w:r>
      <w:r w:rsidRPr="002F031F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ити</w:t>
      </w: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:rsidR="002F031F" w:rsidRPr="002F031F" w:rsidRDefault="002F031F" w:rsidP="002F031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використання багаторазових (тканинних) рушникі</w:t>
      </w:r>
      <w:proofErr w:type="gramStart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в</w:t>
      </w:r>
      <w:proofErr w:type="gramEnd"/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2F031F" w:rsidRPr="002F031F" w:rsidRDefault="002F031F" w:rsidP="002F031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використання м’яких (м’яконабивних) іграшок;</w:t>
      </w:r>
    </w:p>
    <w:p w:rsidR="002F031F" w:rsidRPr="002F031F" w:rsidRDefault="002F031F" w:rsidP="002F031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використання килимів з довгим ворсом;</w:t>
      </w:r>
    </w:p>
    <w:p w:rsidR="002F031F" w:rsidRPr="002F031F" w:rsidRDefault="002F031F" w:rsidP="002F031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перебування у вуличному взутті (без змінного) всередині приміщень;</w:t>
      </w:r>
    </w:p>
    <w:p w:rsidR="002F031F" w:rsidRPr="002F031F" w:rsidRDefault="002F031F" w:rsidP="002F031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eastAsia="Times New Roman" w:hAnsi="Times New Roman"/>
          <w:color w:val="222222"/>
          <w:sz w:val="24"/>
          <w:szCs w:val="24"/>
        </w:rPr>
        <w:t>проведення батьківських зборів (окрім тих, що проводяться дистанційно).</w:t>
      </w:r>
    </w:p>
    <w:p w:rsidR="002F031F" w:rsidRPr="002F031F" w:rsidRDefault="002F031F" w:rsidP="002055C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F031F">
        <w:rPr>
          <w:rFonts w:ascii="Times New Roman" w:hAnsi="Times New Roman"/>
          <w:sz w:val="24"/>
          <w:szCs w:val="24"/>
          <w:lang w:val="uk-UA"/>
        </w:rPr>
        <w:t>Контроль за виконанням наказу залишаю за собою.</w:t>
      </w:r>
    </w:p>
    <w:p w:rsidR="001C317A" w:rsidRDefault="001C317A" w:rsidP="002F031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17A" w:rsidRDefault="001C317A" w:rsidP="001C317A">
      <w:pPr>
        <w:rPr>
          <w:rFonts w:ascii="Times New Roman" w:hAnsi="Times New Roman"/>
          <w:sz w:val="24"/>
          <w:szCs w:val="24"/>
          <w:lang w:val="uk-UA"/>
        </w:rPr>
      </w:pPr>
    </w:p>
    <w:p w:rsidR="002F031F" w:rsidRPr="001C317A" w:rsidRDefault="001C317A" w:rsidP="001C317A">
      <w:pPr>
        <w:rPr>
          <w:rFonts w:ascii="Times New Roman" w:hAnsi="Times New Roman"/>
          <w:b/>
          <w:sz w:val="24"/>
          <w:szCs w:val="24"/>
          <w:lang w:val="uk-UA"/>
        </w:rPr>
      </w:pPr>
      <w:r w:rsidRPr="001C317A">
        <w:rPr>
          <w:rFonts w:ascii="Times New Roman" w:hAnsi="Times New Roman"/>
          <w:b/>
          <w:sz w:val="24"/>
          <w:szCs w:val="24"/>
          <w:lang w:val="uk-UA"/>
        </w:rPr>
        <w:t>Директор ЗДО :_________________________Віра Галушка</w:t>
      </w:r>
    </w:p>
    <w:sectPr w:rsidR="002F031F" w:rsidRPr="001C317A" w:rsidSect="00C2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5BC"/>
    <w:multiLevelType w:val="multilevel"/>
    <w:tmpl w:val="2612D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32433C"/>
    <w:multiLevelType w:val="multilevel"/>
    <w:tmpl w:val="45AE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A1866"/>
    <w:multiLevelType w:val="multilevel"/>
    <w:tmpl w:val="7320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61930"/>
    <w:multiLevelType w:val="multilevel"/>
    <w:tmpl w:val="07F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C1399"/>
    <w:multiLevelType w:val="multilevel"/>
    <w:tmpl w:val="28FA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C0A42"/>
    <w:multiLevelType w:val="multilevel"/>
    <w:tmpl w:val="67B86C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356B0"/>
    <w:multiLevelType w:val="multilevel"/>
    <w:tmpl w:val="D9C0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15361"/>
    <w:multiLevelType w:val="multilevel"/>
    <w:tmpl w:val="CB50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73B2A"/>
    <w:multiLevelType w:val="multilevel"/>
    <w:tmpl w:val="1014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D0D1C"/>
    <w:rsid w:val="0009458F"/>
    <w:rsid w:val="001C317A"/>
    <w:rsid w:val="002055C9"/>
    <w:rsid w:val="002F031F"/>
    <w:rsid w:val="004F5989"/>
    <w:rsid w:val="008D0D1C"/>
    <w:rsid w:val="00906458"/>
    <w:rsid w:val="0094560A"/>
    <w:rsid w:val="00A5708B"/>
    <w:rsid w:val="00AD41D8"/>
    <w:rsid w:val="00B25C1D"/>
    <w:rsid w:val="00B83F4C"/>
    <w:rsid w:val="00B954C5"/>
    <w:rsid w:val="00C2040E"/>
    <w:rsid w:val="00C75F4D"/>
    <w:rsid w:val="00D167C6"/>
    <w:rsid w:val="00D7399B"/>
    <w:rsid w:val="00E56684"/>
    <w:rsid w:val="00F01CD0"/>
    <w:rsid w:val="00FE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1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D0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D1C"/>
    <w:rPr>
      <w:color w:val="0066CC"/>
      <w:u w:val="single"/>
    </w:rPr>
  </w:style>
  <w:style w:type="paragraph" w:styleId="a4">
    <w:name w:val="Body Text"/>
    <w:basedOn w:val="a"/>
    <w:link w:val="a5"/>
    <w:uiPriority w:val="99"/>
    <w:unhideWhenUsed/>
    <w:rsid w:val="008D0D1C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D0D1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D1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0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8D0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8D0D1C"/>
    <w:rPr>
      <w:i/>
      <w:iCs/>
    </w:rPr>
  </w:style>
  <w:style w:type="paragraph" w:styleId="aa">
    <w:name w:val="List Paragraph"/>
    <w:basedOn w:val="a"/>
    <w:uiPriority w:val="34"/>
    <w:qFormat/>
    <w:rsid w:val="008D0D1C"/>
    <w:pPr>
      <w:ind w:left="720"/>
      <w:contextualSpacing/>
    </w:pPr>
  </w:style>
  <w:style w:type="paragraph" w:customStyle="1" w:styleId="rvps2">
    <w:name w:val="rvps2"/>
    <w:basedOn w:val="a"/>
    <w:rsid w:val="00B95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80">
    <w:name w:val="rvts80"/>
    <w:basedOn w:val="a0"/>
    <w:rsid w:val="00B954C5"/>
  </w:style>
  <w:style w:type="character" w:styleId="ab">
    <w:name w:val="Strong"/>
    <w:basedOn w:val="a0"/>
    <w:uiPriority w:val="22"/>
    <w:qFormat/>
    <w:rsid w:val="002055C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945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2020-10-05T13:20:00Z</cp:lastPrinted>
  <dcterms:created xsi:type="dcterms:W3CDTF">2020-10-05T10:44:00Z</dcterms:created>
  <dcterms:modified xsi:type="dcterms:W3CDTF">2020-10-05T13:23:00Z</dcterms:modified>
</cp:coreProperties>
</file>